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E0" w:rsidRPr="003949E0" w:rsidRDefault="00934A07" w:rsidP="00167904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bookmarkStart w:id="0" w:name="_GoBack"/>
      <w:bookmarkEnd w:id="0"/>
      <w:r w:rsidR="003949E0" w:rsidRPr="00394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9E0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949E0" w:rsidRPr="003949E0" w:rsidRDefault="003949E0" w:rsidP="00167904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949E0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</w:p>
    <w:p w:rsidR="003949E0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949E0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949E0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DA7512" w:rsidRPr="003949E0" w:rsidRDefault="003949E0" w:rsidP="003949E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949E0">
        <w:rPr>
          <w:rFonts w:ascii="Times New Roman" w:hAnsi="Times New Roman" w:cs="Times New Roman"/>
          <w:sz w:val="28"/>
          <w:szCs w:val="28"/>
        </w:rPr>
        <w:t xml:space="preserve">от </w:t>
      </w:r>
      <w:r w:rsidR="00CF66FF">
        <w:rPr>
          <w:rFonts w:ascii="Times New Roman" w:hAnsi="Times New Roman" w:cs="Times New Roman"/>
          <w:sz w:val="28"/>
          <w:szCs w:val="28"/>
        </w:rPr>
        <w:t xml:space="preserve">11.01.2019  </w:t>
      </w:r>
      <w:r w:rsidRPr="003949E0">
        <w:rPr>
          <w:rFonts w:ascii="Times New Roman" w:hAnsi="Times New Roman" w:cs="Times New Roman"/>
          <w:sz w:val="28"/>
          <w:szCs w:val="28"/>
        </w:rPr>
        <w:t xml:space="preserve">  №</w:t>
      </w:r>
      <w:r w:rsidR="00CF66FF">
        <w:rPr>
          <w:rFonts w:ascii="Times New Roman" w:hAnsi="Times New Roman" w:cs="Times New Roman"/>
          <w:sz w:val="28"/>
          <w:szCs w:val="28"/>
        </w:rPr>
        <w:t xml:space="preserve"> 2-П</w:t>
      </w:r>
    </w:p>
    <w:p w:rsidR="000A1AF8" w:rsidRPr="0009103D" w:rsidRDefault="000A1AF8" w:rsidP="000A1AF8">
      <w:pPr>
        <w:pStyle w:val="ConsPlusTitle"/>
        <w:suppressAutoHyphens/>
        <w:spacing w:line="72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2"/>
      <w:bookmarkEnd w:id="1"/>
    </w:p>
    <w:p w:rsidR="00934A07" w:rsidRPr="000A1AF8" w:rsidRDefault="00934A07" w:rsidP="00167904">
      <w:pPr>
        <w:pStyle w:val="ConsPlusTitle"/>
        <w:suppressAutoHyphens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1AF8">
        <w:rPr>
          <w:rFonts w:ascii="Times New Roman" w:hAnsi="Times New Roman" w:cs="Times New Roman"/>
          <w:sz w:val="28"/>
          <w:szCs w:val="28"/>
        </w:rPr>
        <w:t>С</w:t>
      </w:r>
      <w:r w:rsidR="000A1AF8" w:rsidRPr="000A1AF8">
        <w:rPr>
          <w:rFonts w:ascii="Times New Roman" w:hAnsi="Times New Roman" w:cs="Times New Roman"/>
          <w:sz w:val="28"/>
          <w:szCs w:val="28"/>
        </w:rPr>
        <w:t>ОСТАВ</w:t>
      </w:r>
      <w:r w:rsidRPr="000A1A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512" w:rsidRPr="000A1AF8" w:rsidRDefault="00934A07" w:rsidP="00934A07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A1AF8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организации </w:t>
      </w:r>
      <w:proofErr w:type="spellStart"/>
      <w:r w:rsidRPr="000A1AF8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0A1AF8">
        <w:rPr>
          <w:rFonts w:ascii="Times New Roman" w:hAnsi="Times New Roman" w:cs="Times New Roman"/>
          <w:sz w:val="28"/>
          <w:szCs w:val="28"/>
        </w:rPr>
        <w:t xml:space="preserve">-ярмарочной                 и </w:t>
      </w:r>
      <w:proofErr w:type="spellStart"/>
      <w:r w:rsidRPr="000A1AF8">
        <w:rPr>
          <w:rFonts w:ascii="Times New Roman" w:hAnsi="Times New Roman" w:cs="Times New Roman"/>
          <w:sz w:val="28"/>
          <w:szCs w:val="28"/>
        </w:rPr>
        <w:t>конгрессной</w:t>
      </w:r>
      <w:proofErr w:type="spellEnd"/>
      <w:r w:rsidRPr="000A1AF8">
        <w:rPr>
          <w:rFonts w:ascii="Times New Roman" w:hAnsi="Times New Roman" w:cs="Times New Roman"/>
          <w:sz w:val="28"/>
          <w:szCs w:val="28"/>
        </w:rPr>
        <w:t xml:space="preserve"> деятельности в Кировской области</w:t>
      </w:r>
    </w:p>
    <w:p w:rsidR="00DA7512" w:rsidRDefault="00DA7512">
      <w:pPr>
        <w:pStyle w:val="ConsPlusNormal"/>
        <w:jc w:val="center"/>
      </w:pPr>
    </w:p>
    <w:p w:rsidR="00DA7512" w:rsidRDefault="00DA7512">
      <w:pPr>
        <w:pStyle w:val="ConsPlusNormal"/>
        <w:jc w:val="both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97"/>
        <w:gridCol w:w="5840"/>
      </w:tblGrid>
      <w:tr w:rsidR="00DA7512" w:rsidRPr="003949E0" w:rsidTr="003949E0">
        <w:tc>
          <w:tcPr>
            <w:tcW w:w="3181" w:type="dxa"/>
          </w:tcPr>
          <w:p w:rsidR="00D51F21" w:rsidRDefault="007175A2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КРЯЖЕВА</w:t>
            </w:r>
          </w:p>
          <w:p w:rsidR="007175A2" w:rsidRPr="007175A2" w:rsidRDefault="007175A2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397" w:type="dxa"/>
          </w:tcPr>
          <w:p w:rsidR="00DA7512" w:rsidRPr="003949E0" w:rsidRDefault="003949E0" w:rsidP="003949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DA7512" w:rsidRPr="003949E0" w:rsidRDefault="00D51F21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 и</w:t>
            </w:r>
            <w:r w:rsidR="00394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поддержки предпринимательства Кировской области</w:t>
            </w:r>
            <w:r w:rsidR="00DA7512" w:rsidRPr="003949E0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3949E0" w:rsidRPr="003949E0" w:rsidTr="003949E0">
        <w:tc>
          <w:tcPr>
            <w:tcW w:w="3181" w:type="dxa"/>
          </w:tcPr>
          <w:p w:rsidR="00F16611" w:rsidRPr="003949E0" w:rsidRDefault="00F16611" w:rsidP="00F166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ПОЛЯХОВА</w:t>
            </w:r>
          </w:p>
          <w:p w:rsidR="003949E0" w:rsidRPr="003949E0" w:rsidRDefault="00F16611" w:rsidP="00F166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Алевтина Владимировна</w:t>
            </w:r>
          </w:p>
        </w:tc>
        <w:tc>
          <w:tcPr>
            <w:tcW w:w="397" w:type="dxa"/>
          </w:tcPr>
          <w:p w:rsidR="003949E0" w:rsidRDefault="003949E0">
            <w:r w:rsidRPr="00A6689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3949E0" w:rsidRPr="003949E0" w:rsidRDefault="003949E0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экономического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подд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ержки предпринимательства Кировской области, заместитель председателя комиссии</w:t>
            </w:r>
          </w:p>
        </w:tc>
      </w:tr>
      <w:tr w:rsidR="003949E0" w:rsidRPr="003949E0" w:rsidTr="003949E0">
        <w:tc>
          <w:tcPr>
            <w:tcW w:w="3181" w:type="dxa"/>
          </w:tcPr>
          <w:p w:rsidR="003949E0" w:rsidRPr="003949E0" w:rsidRDefault="003949E0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БАТАЛОВ</w:t>
            </w:r>
          </w:p>
          <w:p w:rsidR="003949E0" w:rsidRPr="0062538E" w:rsidRDefault="003949E0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Никита Вячеславович</w:t>
            </w:r>
          </w:p>
        </w:tc>
        <w:tc>
          <w:tcPr>
            <w:tcW w:w="397" w:type="dxa"/>
          </w:tcPr>
          <w:p w:rsidR="003949E0" w:rsidRDefault="003949E0">
            <w:r w:rsidRPr="00A6689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3949E0" w:rsidRPr="000A1AF8" w:rsidRDefault="003949E0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gramStart"/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отдела внешних связей министерства экономического развития</w:t>
            </w:r>
            <w:proofErr w:type="gramEnd"/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и поддержки предпринимательства Кировской области, секретарь комиссии</w:t>
            </w:r>
          </w:p>
        </w:tc>
      </w:tr>
      <w:tr w:rsidR="00C056CF" w:rsidRPr="003949E0" w:rsidTr="003949E0">
        <w:tc>
          <w:tcPr>
            <w:tcW w:w="3181" w:type="dxa"/>
          </w:tcPr>
          <w:p w:rsidR="00C056CF" w:rsidRPr="00F16611" w:rsidRDefault="00C056CF" w:rsidP="009052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АГАЛАКОВА</w:t>
            </w:r>
          </w:p>
          <w:p w:rsidR="00C056CF" w:rsidRPr="003949E0" w:rsidRDefault="00C056CF" w:rsidP="009052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Юрьевна</w:t>
            </w:r>
          </w:p>
        </w:tc>
        <w:tc>
          <w:tcPr>
            <w:tcW w:w="397" w:type="dxa"/>
          </w:tcPr>
          <w:p w:rsidR="00C056CF" w:rsidRDefault="00C056CF" w:rsidP="009052A8"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C056CF" w:rsidRPr="003949E0" w:rsidRDefault="00C056CF" w:rsidP="009052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экономического развития и поддержки предпринимательства Кировской области </w:t>
            </w:r>
          </w:p>
        </w:tc>
      </w:tr>
      <w:tr w:rsidR="00C056CF" w:rsidRPr="003949E0" w:rsidTr="003949E0">
        <w:tc>
          <w:tcPr>
            <w:tcW w:w="3181" w:type="dxa"/>
          </w:tcPr>
          <w:p w:rsidR="00C056CF" w:rsidRDefault="00C056CF" w:rsidP="009052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ВОЗНЕСЕНСКАЯ</w:t>
            </w:r>
          </w:p>
          <w:p w:rsidR="00C056CF" w:rsidRPr="003949E0" w:rsidRDefault="00C056CF" w:rsidP="009052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Александровна</w:t>
            </w:r>
          </w:p>
        </w:tc>
        <w:tc>
          <w:tcPr>
            <w:tcW w:w="397" w:type="dxa"/>
          </w:tcPr>
          <w:p w:rsidR="00C056CF" w:rsidRPr="0062538E" w:rsidRDefault="00C056CF" w:rsidP="009052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38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C056CF" w:rsidRPr="003949E0" w:rsidRDefault="00C056CF" w:rsidP="009052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имущественных отношений и инвестиционной политики Кировской области</w:t>
            </w:r>
          </w:p>
        </w:tc>
      </w:tr>
      <w:tr w:rsidR="00C056CF" w:rsidRPr="003949E0" w:rsidTr="003949E0">
        <w:trPr>
          <w:trHeight w:val="1130"/>
        </w:trPr>
        <w:tc>
          <w:tcPr>
            <w:tcW w:w="3181" w:type="dxa"/>
          </w:tcPr>
          <w:p w:rsidR="00C056CF" w:rsidRPr="003949E0" w:rsidRDefault="00C056CF" w:rsidP="009052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ГУЩИНА</w:t>
            </w:r>
            <w:proofErr w:type="gramEnd"/>
          </w:p>
          <w:p w:rsidR="00C056CF" w:rsidRPr="003949E0" w:rsidRDefault="00C056CF" w:rsidP="009052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397" w:type="dxa"/>
          </w:tcPr>
          <w:p w:rsidR="00C056CF" w:rsidRDefault="00C056CF" w:rsidP="009052A8">
            <w:r w:rsidRPr="00A6689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C056CF" w:rsidRPr="003949E0" w:rsidRDefault="00C056CF" w:rsidP="009052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директор Кировского областного фонда поддержки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микрокредитная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компания) (по согласованию)</w:t>
            </w:r>
          </w:p>
        </w:tc>
      </w:tr>
      <w:tr w:rsidR="00770415" w:rsidRPr="003949E0" w:rsidTr="00063028">
        <w:trPr>
          <w:trHeight w:val="936"/>
        </w:trPr>
        <w:tc>
          <w:tcPr>
            <w:tcW w:w="3181" w:type="dxa"/>
          </w:tcPr>
          <w:p w:rsidR="00167904" w:rsidRDefault="00EA60DF" w:rsidP="000630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</w:t>
            </w:r>
          </w:p>
          <w:p w:rsidR="00EA60DF" w:rsidRPr="00167904" w:rsidRDefault="00EA60DF" w:rsidP="000630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Викторовна</w:t>
            </w:r>
          </w:p>
        </w:tc>
        <w:tc>
          <w:tcPr>
            <w:tcW w:w="397" w:type="dxa"/>
          </w:tcPr>
          <w:p w:rsidR="00770415" w:rsidRPr="00BB28E6" w:rsidRDefault="00770415">
            <w:pPr>
              <w:rPr>
                <w:rFonts w:ascii="Times New Roman" w:hAnsi="Times New Roman"/>
                <w:sz w:val="28"/>
                <w:szCs w:val="28"/>
              </w:rPr>
            </w:pPr>
            <w:r w:rsidRPr="00A6689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770415" w:rsidRPr="003949E0" w:rsidRDefault="00EA60DF" w:rsidP="005C20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промышленного развития министерства</w:t>
            </w:r>
            <w:r w:rsidR="00770415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промышленной политики Кировской области</w:t>
            </w:r>
            <w:r w:rsidR="00167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56CF" w:rsidRPr="003949E0" w:rsidTr="00167904">
        <w:trPr>
          <w:trHeight w:val="636"/>
        </w:trPr>
        <w:tc>
          <w:tcPr>
            <w:tcW w:w="3181" w:type="dxa"/>
          </w:tcPr>
          <w:p w:rsidR="00C056CF" w:rsidRPr="003949E0" w:rsidRDefault="00C056CF" w:rsidP="000630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</w:p>
          <w:p w:rsidR="00C056CF" w:rsidRPr="003949E0" w:rsidRDefault="00C056CF" w:rsidP="000630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397" w:type="dxa"/>
          </w:tcPr>
          <w:p w:rsidR="00C056CF" w:rsidRDefault="00C056CF"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C056CF" w:rsidRPr="003949E0" w:rsidRDefault="00C056CF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лесного хозяйства Кировской области</w:t>
            </w:r>
          </w:p>
        </w:tc>
      </w:tr>
      <w:tr w:rsidR="00C056CF" w:rsidRPr="003949E0" w:rsidTr="003949E0">
        <w:trPr>
          <w:trHeight w:val="1112"/>
        </w:trPr>
        <w:tc>
          <w:tcPr>
            <w:tcW w:w="3181" w:type="dxa"/>
          </w:tcPr>
          <w:p w:rsidR="00C056CF" w:rsidRPr="003949E0" w:rsidRDefault="00C056CF" w:rsidP="000630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ПЛЕХОВА</w:t>
            </w:r>
          </w:p>
          <w:p w:rsidR="00C056CF" w:rsidRPr="003949E0" w:rsidRDefault="00C056CF" w:rsidP="000630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397" w:type="dxa"/>
          </w:tcPr>
          <w:p w:rsidR="00C056CF" w:rsidRDefault="00C056CF">
            <w:r w:rsidRPr="00BB28E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C056CF" w:rsidRPr="003949E0" w:rsidRDefault="00C056CF" w:rsidP="000957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начальник отдела технического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развития, пищевой промышленности 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и регулирования продовольственного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рынка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сельского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хозяйства </w:t>
            </w:r>
            <w:r w:rsidRPr="000957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и продовольствия Кировской области</w:t>
            </w:r>
          </w:p>
        </w:tc>
      </w:tr>
      <w:tr w:rsidR="00EA60DF" w:rsidRPr="003949E0" w:rsidTr="00167904">
        <w:trPr>
          <w:trHeight w:val="661"/>
        </w:trPr>
        <w:tc>
          <w:tcPr>
            <w:tcW w:w="3181" w:type="dxa"/>
          </w:tcPr>
          <w:p w:rsidR="00EA60DF" w:rsidRDefault="00EA60DF" w:rsidP="001679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ПОТАПЕНКО</w:t>
            </w:r>
          </w:p>
          <w:p w:rsidR="00EA60DF" w:rsidRPr="00EA60DF" w:rsidRDefault="00EA60DF" w:rsidP="001679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397" w:type="dxa"/>
          </w:tcPr>
          <w:p w:rsidR="00EA60DF" w:rsidRPr="00A66895" w:rsidRDefault="00EA60DF" w:rsidP="00662BE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89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EA60DF" w:rsidRDefault="00EA60DF" w:rsidP="00662B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ассоциации «Совет муниципальных образований Кировской области» (по согласованию)</w:t>
            </w:r>
          </w:p>
        </w:tc>
      </w:tr>
      <w:tr w:rsidR="00167904" w:rsidRPr="003949E0" w:rsidTr="00167904">
        <w:trPr>
          <w:trHeight w:val="661"/>
        </w:trPr>
        <w:tc>
          <w:tcPr>
            <w:tcW w:w="3181" w:type="dxa"/>
          </w:tcPr>
          <w:p w:rsidR="00167904" w:rsidRDefault="00167904" w:rsidP="001679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УСЕНКО</w:t>
            </w:r>
          </w:p>
          <w:p w:rsidR="00167904" w:rsidRPr="003949E0" w:rsidRDefault="00167904" w:rsidP="000630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Леонидович</w:t>
            </w:r>
          </w:p>
        </w:tc>
        <w:tc>
          <w:tcPr>
            <w:tcW w:w="397" w:type="dxa"/>
          </w:tcPr>
          <w:p w:rsidR="00167904" w:rsidRPr="00167904" w:rsidRDefault="00167904" w:rsidP="00662BE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89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167904" w:rsidRPr="00167904" w:rsidRDefault="00167904" w:rsidP="00662B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вице-президент Союза «Вятская торгово-промышленная палата» (по согласованию)</w:t>
            </w:r>
          </w:p>
        </w:tc>
      </w:tr>
      <w:tr w:rsidR="00167904" w:rsidRPr="003949E0" w:rsidTr="003949E0">
        <w:trPr>
          <w:trHeight w:val="1112"/>
        </w:trPr>
        <w:tc>
          <w:tcPr>
            <w:tcW w:w="3181" w:type="dxa"/>
          </w:tcPr>
          <w:p w:rsidR="00167904" w:rsidRPr="003949E0" w:rsidRDefault="00167904" w:rsidP="001679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ШУПЛЕЦОВ</w:t>
            </w:r>
          </w:p>
          <w:p w:rsidR="00167904" w:rsidRPr="003949E0" w:rsidRDefault="00167904" w:rsidP="001679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397" w:type="dxa"/>
          </w:tcPr>
          <w:p w:rsidR="00167904" w:rsidRPr="003949E0" w:rsidRDefault="00167904" w:rsidP="00662B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40" w:type="dxa"/>
          </w:tcPr>
          <w:p w:rsidR="00167904" w:rsidRDefault="00167904" w:rsidP="00662B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автономной некоммерческой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>Центр координации поддержки экспортно-ориентированных субъектов малого и среднего предпринимательства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49E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 </w:t>
            </w:r>
          </w:p>
          <w:p w:rsidR="00167904" w:rsidRPr="003949E0" w:rsidRDefault="00167904" w:rsidP="00CF66FF">
            <w:pPr>
              <w:pStyle w:val="ConsPlusNormal"/>
              <w:spacing w:line="7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167904" w:rsidRPr="003949E0" w:rsidTr="003949E0">
        <w:trPr>
          <w:trHeight w:val="1395"/>
        </w:trPr>
        <w:tc>
          <w:tcPr>
            <w:tcW w:w="3181" w:type="dxa"/>
          </w:tcPr>
          <w:p w:rsidR="00167904" w:rsidRPr="00167904" w:rsidRDefault="00167904" w:rsidP="00167904">
            <w:pPr>
              <w:jc w:val="center"/>
              <w:rPr>
                <w:lang w:eastAsia="ru-RU"/>
              </w:rPr>
            </w:pPr>
          </w:p>
        </w:tc>
        <w:tc>
          <w:tcPr>
            <w:tcW w:w="397" w:type="dxa"/>
          </w:tcPr>
          <w:p w:rsidR="00167904" w:rsidRPr="00167904" w:rsidRDefault="00167904" w:rsidP="00662BE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904" w:rsidRPr="00167904" w:rsidRDefault="00167904" w:rsidP="00662B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04" w:rsidRPr="003949E0" w:rsidTr="00167904">
        <w:trPr>
          <w:trHeight w:val="1134"/>
        </w:trPr>
        <w:tc>
          <w:tcPr>
            <w:tcW w:w="3181" w:type="dxa"/>
          </w:tcPr>
          <w:p w:rsidR="00167904" w:rsidRPr="003949E0" w:rsidRDefault="00167904" w:rsidP="00394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67904" w:rsidRPr="003949E0" w:rsidRDefault="00167904" w:rsidP="003949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904" w:rsidRPr="003949E0" w:rsidRDefault="00167904" w:rsidP="00394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04" w:rsidRPr="003949E0" w:rsidTr="0062538E">
        <w:trPr>
          <w:trHeight w:val="1395"/>
        </w:trPr>
        <w:tc>
          <w:tcPr>
            <w:tcW w:w="3181" w:type="dxa"/>
          </w:tcPr>
          <w:p w:rsidR="00167904" w:rsidRPr="003949E0" w:rsidRDefault="00167904" w:rsidP="006253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67904" w:rsidRPr="0062538E" w:rsidRDefault="00167904" w:rsidP="006253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167904" w:rsidRPr="003949E0" w:rsidRDefault="00167904" w:rsidP="00625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512" w:rsidRDefault="00DA7512">
      <w:pPr>
        <w:pStyle w:val="ConsPlusNormal"/>
        <w:jc w:val="both"/>
      </w:pPr>
    </w:p>
    <w:p w:rsidR="00DA7512" w:rsidRDefault="00DA7512">
      <w:pPr>
        <w:pStyle w:val="ConsPlusNormal"/>
        <w:jc w:val="both"/>
      </w:pPr>
    </w:p>
    <w:p w:rsidR="00DA7512" w:rsidRDefault="00DA7512">
      <w:pPr>
        <w:pStyle w:val="ConsPlusNormal"/>
        <w:jc w:val="both"/>
      </w:pPr>
    </w:p>
    <w:p w:rsidR="00DA7512" w:rsidRDefault="00DA7512">
      <w:pPr>
        <w:pStyle w:val="ConsPlusNormal"/>
        <w:jc w:val="both"/>
      </w:pPr>
    </w:p>
    <w:p w:rsidR="00DA7512" w:rsidRDefault="00DA7512">
      <w:pPr>
        <w:pStyle w:val="ConsPlusNormal"/>
        <w:jc w:val="both"/>
      </w:pPr>
    </w:p>
    <w:sectPr w:rsidR="00DA7512" w:rsidSect="003949E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684" w:rsidRDefault="00114684" w:rsidP="003949E0">
      <w:pPr>
        <w:spacing w:after="0" w:line="240" w:lineRule="auto"/>
      </w:pPr>
      <w:r>
        <w:separator/>
      </w:r>
    </w:p>
  </w:endnote>
  <w:endnote w:type="continuationSeparator" w:id="0">
    <w:p w:rsidR="00114684" w:rsidRDefault="00114684" w:rsidP="0039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684" w:rsidRDefault="00114684" w:rsidP="003949E0">
      <w:pPr>
        <w:spacing w:after="0" w:line="240" w:lineRule="auto"/>
      </w:pPr>
      <w:r>
        <w:separator/>
      </w:r>
    </w:p>
  </w:footnote>
  <w:footnote w:type="continuationSeparator" w:id="0">
    <w:p w:rsidR="00114684" w:rsidRDefault="00114684" w:rsidP="00394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8284"/>
      <w:docPartObj>
        <w:docPartGallery w:val="Page Numbers (Top of Page)"/>
        <w:docPartUnique/>
      </w:docPartObj>
    </w:sdtPr>
    <w:sdtEndPr/>
    <w:sdtContent>
      <w:p w:rsidR="007175A2" w:rsidRDefault="0011468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6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75A2" w:rsidRDefault="007175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512"/>
    <w:rsid w:val="00000473"/>
    <w:rsid w:val="000013D2"/>
    <w:rsid w:val="00010EBF"/>
    <w:rsid w:val="00063028"/>
    <w:rsid w:val="0009103D"/>
    <w:rsid w:val="00095743"/>
    <w:rsid w:val="000A1AF8"/>
    <w:rsid w:val="00114684"/>
    <w:rsid w:val="00167904"/>
    <w:rsid w:val="00197B38"/>
    <w:rsid w:val="001E34BB"/>
    <w:rsid w:val="002508C3"/>
    <w:rsid w:val="00285BF1"/>
    <w:rsid w:val="00321DDE"/>
    <w:rsid w:val="003442F6"/>
    <w:rsid w:val="003949E0"/>
    <w:rsid w:val="003C1C2E"/>
    <w:rsid w:val="00404DF3"/>
    <w:rsid w:val="00436CE0"/>
    <w:rsid w:val="005739C2"/>
    <w:rsid w:val="0059722A"/>
    <w:rsid w:val="005B0312"/>
    <w:rsid w:val="005C2026"/>
    <w:rsid w:val="0062538E"/>
    <w:rsid w:val="00673EE3"/>
    <w:rsid w:val="006926F9"/>
    <w:rsid w:val="006B0E9E"/>
    <w:rsid w:val="006C2146"/>
    <w:rsid w:val="006D06ED"/>
    <w:rsid w:val="006D3ABB"/>
    <w:rsid w:val="007175A2"/>
    <w:rsid w:val="007609BD"/>
    <w:rsid w:val="00770415"/>
    <w:rsid w:val="00780DF4"/>
    <w:rsid w:val="0085169C"/>
    <w:rsid w:val="00853C37"/>
    <w:rsid w:val="008936D0"/>
    <w:rsid w:val="008C2B33"/>
    <w:rsid w:val="008F5416"/>
    <w:rsid w:val="00934A07"/>
    <w:rsid w:val="00937555"/>
    <w:rsid w:val="00956C87"/>
    <w:rsid w:val="00973D46"/>
    <w:rsid w:val="009C7D68"/>
    <w:rsid w:val="009E6AFC"/>
    <w:rsid w:val="00A41458"/>
    <w:rsid w:val="00AC299C"/>
    <w:rsid w:val="00B7707C"/>
    <w:rsid w:val="00BB3ADC"/>
    <w:rsid w:val="00BC52F0"/>
    <w:rsid w:val="00BE2D72"/>
    <w:rsid w:val="00BF3E9C"/>
    <w:rsid w:val="00C056CF"/>
    <w:rsid w:val="00C32FF7"/>
    <w:rsid w:val="00CC7AA9"/>
    <w:rsid w:val="00CF66FF"/>
    <w:rsid w:val="00D51F21"/>
    <w:rsid w:val="00DA7512"/>
    <w:rsid w:val="00DC7627"/>
    <w:rsid w:val="00E50CF3"/>
    <w:rsid w:val="00EA0F32"/>
    <w:rsid w:val="00EA60DF"/>
    <w:rsid w:val="00EB0F37"/>
    <w:rsid w:val="00ED3EF2"/>
    <w:rsid w:val="00ED7FFD"/>
    <w:rsid w:val="00F16611"/>
    <w:rsid w:val="00F36EF0"/>
    <w:rsid w:val="00F4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51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A751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A751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394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49E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94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49E0"/>
    <w:rPr>
      <w:sz w:val="22"/>
      <w:szCs w:val="22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16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16790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44544-ABE4-4C7C-9BF5-E79A3D1C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И. Слободина</cp:lastModifiedBy>
  <cp:revision>10</cp:revision>
  <cp:lastPrinted>2018-11-14T10:31:00Z</cp:lastPrinted>
  <dcterms:created xsi:type="dcterms:W3CDTF">2018-10-31T14:59:00Z</dcterms:created>
  <dcterms:modified xsi:type="dcterms:W3CDTF">2019-01-14T08:36:00Z</dcterms:modified>
</cp:coreProperties>
</file>